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DB0" w:rsidRPr="00D649CE" w:rsidRDefault="00BA64E3" w:rsidP="00BA64E3">
      <w:pPr>
        <w:shd w:val="clear" w:color="auto" w:fill="FFFFFF"/>
        <w:tabs>
          <w:tab w:val="center" w:pos="4677"/>
          <w:tab w:val="left" w:pos="7827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ab/>
      </w:r>
      <w:r w:rsidR="006A1DB0" w:rsidRPr="00D649C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Промежуточная 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контрольная работа</w:t>
      </w:r>
      <w:r w:rsidR="006A1DB0" w:rsidRPr="00D649C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по предмету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ab/>
        <w:t xml:space="preserve"> История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 вариант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Даты: 1497 год, 1550 год, 1649 год относятся к событиям:</w:t>
      </w:r>
    </w:p>
    <w:p w:rsidR="002B633D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="002B633D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русско-польских войн     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городских восстаний   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Смутного времени  </w:t>
      </w:r>
      <w:r w:rsidR="002B633D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r w:rsidR="002B633D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издания сборников законов 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Современником Бориса Годунова был:</w:t>
      </w:r>
    </w:p>
    <w:p w:rsidR="006A1DB0" w:rsidRPr="00D649CE" w:rsidRDefault="00D649CE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Степан Разин  </w:t>
      </w:r>
      <w:r w:rsidR="006A1DB0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 </w:t>
      </w:r>
      <w:r w:rsidR="002B633D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Богдан Хмельницкий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A1DB0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патриарх Никон       4) </w:t>
      </w:r>
      <w:r w:rsidR="002B633D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Федор Иоаннович        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В 1687 году произошло событие:</w:t>
      </w:r>
    </w:p>
    <w:p w:rsidR="002B633D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 последнее заседание Земского собора  2)  присоединение Левобер</w:t>
      </w:r>
      <w:r w:rsid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ежной Украины к России       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r w:rsidR="002B633D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открытие славяно-греко-латинской академии </w:t>
      </w:r>
      <w:r w:rsidR="002B633D"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r w:rsidR="002B633D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«Медный бунт»      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Первым царем из династии Романовых был: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Михаил Федорович   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Алексей Михайлович 3) </w:t>
      </w:r>
      <w:r w:rsidR="002B633D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Федор Алексеевич 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Петр Алексеевич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Понятие «раскол» в XVII веке означало деление населения на сторонников и противников: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   </w:t>
      </w:r>
      <w:r w:rsidR="002B633D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реформ патриарха Никона        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3) отмены крепостного права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    </w:t>
      </w:r>
      <w:r w:rsidR="002B633D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опричнины И. Грозного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4) воссоединения Украины с Россией</w:t>
      </w:r>
      <w:r w:rsidR="002B633D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Политическое развитие России XVII века характеризует: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ослабление роли боярства                       3) </w:t>
      </w:r>
      <w:r w:rsidR="002B633D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превращение России в абсолютную монархию</w:t>
      </w:r>
    </w:p>
    <w:p w:rsid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усиление роли Земского собора              4)</w:t>
      </w:r>
      <w:r w:rsidR="002B633D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ослабление власти царя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 Основная масса населения России XVII века принадлежала к сословию: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дворян         2) </w:t>
      </w:r>
      <w:r w:rsidR="002B633D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горожан  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казачества              4) </w:t>
      </w:r>
      <w:r w:rsidR="002B633D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крестьян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  Понятия «Медный бунт» и «Соляной бунт» появились в России </w:t>
      </w:r>
      <w:proofErr w:type="gramStart"/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End"/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XV в.            2)</w:t>
      </w:r>
      <w:r w:rsidR="002B633D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XVII в. 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3</w:t>
      </w:r>
      <w:r w:rsidR="002B633D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XVI в.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4) XVIII в.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Причиной Ливонской войны явилось стремление России: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 развивать торговлю со странами Европы  2)  присоединить территорию По</w:t>
      </w:r>
      <w:r w:rsid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льши 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 захватить торговый флот Швеции             4) получить выход к Балтийскому морю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Политика опричнины характеризуется: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 борьбой с боярством </w:t>
      </w:r>
      <w:r w:rsidR="002B633D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закрепощением крестьян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</w:t>
      </w:r>
      <w:r w:rsidR="002B633D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созданием новых мануфактур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 </w:t>
      </w:r>
      <w:r w:rsidR="002B633D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усилением власть царя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Основным налогом в XVII в. был: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  </w:t>
      </w:r>
      <w:r w:rsidR="002B633D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подворный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2)     </w:t>
      </w:r>
      <w:r w:rsidR="002B633D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подушный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3) поземельный           4) подоходный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Соборное уложение устанавливало: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наказание за </w:t>
      </w:r>
      <w:r w:rsid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оскорбление царской власти   2) отмену кормлений    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ограничение власти царя    </w:t>
      </w:r>
      <w:r w:rsidR="002B633D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бессрочный сыск крестьян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В царствование Алексея Михайловича Земский собор: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окончательно утратил свое значение     2) был упразднен указом царя                            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превратился в дворцовую канцелярию  4) стал выполнять прежние функции</w:t>
      </w:r>
    </w:p>
    <w:p w:rsid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А14. Новый стиль в архитектуре, появившийся в XVII веке это:</w:t>
      </w:r>
      <w:r w:rsid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Шатровый стиль</w:t>
      </w:r>
    </w:p>
    <w:p w:rsidR="006A1DB0" w:rsidRPr="00D649CE" w:rsidRDefault="00D649CE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A1DB0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Визан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тийский стиль 3)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Нарышкинское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барокко  </w:t>
      </w:r>
      <w:r w:rsidR="006A1DB0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Московское рококо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15. </w:t>
      </w:r>
      <w:proofErr w:type="spellStart"/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Фрэнсис</w:t>
      </w:r>
      <w:proofErr w:type="spellEnd"/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Бэкон и Рене Декарт являлись:</w:t>
      </w:r>
    </w:p>
    <w:p w:rsidR="002B633D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скульпторами; 2) художниками; 3) </w:t>
      </w:r>
      <w:r w:rsidR="002B633D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поэтами</w:t>
      </w:r>
      <w:r w:rsidR="002B633D"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 w:rsidR="002B633D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учёными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16. О каком историческом деятеле идет речь в отрывке из стихотворения?</w:t>
      </w: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Он Африку когда-то обогнул. Впервые обогнул ее по морю.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Сто раз тонул, но гнул ее и гнул. И обогнул, навек войдя в историю.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1) Мартин Лютер  2) </w:t>
      </w:r>
      <w:proofErr w:type="spellStart"/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Бартоломеу</w:t>
      </w:r>
      <w:proofErr w:type="spellEnd"/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Диаш</w:t>
      </w:r>
      <w:proofErr w:type="spellEnd"/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  3) Фернандо Магеллан   4) Эразм </w:t>
      </w:r>
      <w:proofErr w:type="spellStart"/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Роттердамский</w:t>
      </w:r>
      <w:proofErr w:type="spellEnd"/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 Причина международных конфликтов XVI – XVIII вв.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распространение христианства;</w:t>
      </w:r>
      <w:r w:rsid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 Великое переселение народов 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противоречие между католиками и протестантами; 4) распространение идей культуры Возрождения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18. </w:t>
      </w:r>
      <w:r w:rsidRPr="00D649C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Порядок правления государством, при котором правительство несет ответственность перед представительным органом, а не королем, называется: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1) протекторат 2) абсолютная монархия 3) ограниченная монархия 4) парламентская республика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lastRenderedPageBreak/>
        <w:t>19. Причина, вызвавшая начало Реформации: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1) прекращение Крестовых походов 2) строительство новых храмов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3) обязанность верить в Бога 4) продажа индульгенций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20. </w:t>
      </w: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Длительные морские путешествия стали возможны благодаря появлению кораблей нового типа: 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="00D649CE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каравелл; 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триер;</w:t>
      </w: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r w:rsidR="00D649CE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галер; 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 пароходов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2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Установите последовательность событий:</w:t>
      </w:r>
      <w:r w:rsid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Присоединение Украины к России 2) Выбор</w:t>
      </w:r>
      <w:r w:rsid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царем Михаила Романова 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r w:rsidR="00D649CE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Ливонская война 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r w:rsidR="00D649CE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Медный бунт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Установите соответствие между понятиями и их определениями:</w:t>
      </w:r>
    </w:p>
    <w:tbl>
      <w:tblPr>
        <w:tblW w:w="98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5"/>
        <w:gridCol w:w="6743"/>
      </w:tblGrid>
      <w:tr w:rsidR="006A1DB0" w:rsidRPr="00D649CE" w:rsidTr="00D649CE">
        <w:trPr>
          <w:trHeight w:val="89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1DB0" w:rsidRPr="00D649CE" w:rsidRDefault="006A1DB0" w:rsidP="00D649CE">
            <w:pPr>
              <w:spacing w:after="0" w:line="90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649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ПОНЯТИЕ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1DB0" w:rsidRPr="00D649CE" w:rsidRDefault="006A1DB0" w:rsidP="00D649CE">
            <w:pPr>
              <w:spacing w:after="0" w:line="90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649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ОПРЕДЕЛЕНИЕ</w:t>
            </w:r>
          </w:p>
        </w:tc>
      </w:tr>
      <w:tr w:rsidR="006A1DB0" w:rsidRPr="00D649CE" w:rsidTr="00D649CE">
        <w:trPr>
          <w:trHeight w:val="193"/>
        </w:trPr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1DB0" w:rsidRPr="00D649CE" w:rsidRDefault="006A1DB0" w:rsidP="00D649CE">
            <w:pPr>
              <w:spacing w:after="0" w:line="19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6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</w:t>
            </w:r>
            <w:r w:rsidR="00D649CE" w:rsidRPr="00D6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Ярмарка    </w:t>
            </w:r>
          </w:p>
        </w:tc>
        <w:tc>
          <w:tcPr>
            <w:tcW w:w="67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1DB0" w:rsidRPr="00D649CE" w:rsidRDefault="006A1DB0" w:rsidP="00D649CE">
            <w:pPr>
              <w:spacing w:after="0" w:line="19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6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  <w:r w:rsidR="00D649CE" w:rsidRPr="00D6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Промышленное предприятие, основанное на разделении труда и применении ручной техники</w:t>
            </w:r>
            <w:r w:rsidRPr="00D6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1DB0" w:rsidRPr="00D649CE" w:rsidTr="00D649CE">
        <w:trPr>
          <w:trHeight w:val="208"/>
        </w:trPr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1DB0" w:rsidRPr="00D649CE" w:rsidRDefault="006A1DB0" w:rsidP="00D649CE">
            <w:pPr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6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Всероссийский рынок</w:t>
            </w:r>
          </w:p>
        </w:tc>
        <w:tc>
          <w:tcPr>
            <w:tcW w:w="67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1DB0" w:rsidRPr="00D649CE" w:rsidRDefault="006A1DB0" w:rsidP="00D649CE">
            <w:pPr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6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Место ежегодной или сезонной торговли</w:t>
            </w:r>
          </w:p>
        </w:tc>
      </w:tr>
      <w:tr w:rsidR="006A1DB0" w:rsidRPr="00D649CE" w:rsidTr="00D649CE">
        <w:trPr>
          <w:trHeight w:val="342"/>
        </w:trPr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1DB0" w:rsidRPr="00D649CE" w:rsidRDefault="006A1DB0" w:rsidP="00D6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6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Мануфактура</w:t>
            </w:r>
          </w:p>
        </w:tc>
        <w:tc>
          <w:tcPr>
            <w:tcW w:w="67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1DB0" w:rsidRPr="00D649CE" w:rsidRDefault="006A1DB0" w:rsidP="00D6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6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Усиление хозяйственных связей и обмена товаров между различными   районами страны, основанного на их экономической специализации    </w:t>
            </w:r>
          </w:p>
        </w:tc>
      </w:tr>
      <w:tr w:rsidR="006A1DB0" w:rsidRPr="00D649CE" w:rsidTr="00D649CE">
        <w:trPr>
          <w:trHeight w:val="342"/>
        </w:trPr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1DB0" w:rsidRPr="00D649CE" w:rsidRDefault="00D649CE" w:rsidP="00D6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D6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6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оземельная подать</w:t>
            </w:r>
            <w:r w:rsidR="006A1DB0" w:rsidRPr="00D6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             </w:t>
            </w:r>
          </w:p>
        </w:tc>
        <w:tc>
          <w:tcPr>
            <w:tcW w:w="67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1DB0" w:rsidRPr="00D649CE" w:rsidRDefault="006A1DB0" w:rsidP="00D6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6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Налог, исчислявшийся от количества закрепленной за крестьянским двором земли                                                                                        </w:t>
            </w:r>
          </w:p>
        </w:tc>
      </w:tr>
      <w:tr w:rsidR="006A1DB0" w:rsidRPr="00D649CE" w:rsidTr="00D649CE">
        <w:trPr>
          <w:trHeight w:val="327"/>
        </w:trPr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1DB0" w:rsidRPr="00D649CE" w:rsidRDefault="006A1DB0" w:rsidP="00D6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67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1DB0" w:rsidRPr="00D649CE" w:rsidRDefault="006A1DB0" w:rsidP="00D6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6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5) </w:t>
            </w:r>
            <w:r w:rsidR="00D649CE" w:rsidRPr="00D6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право торговать на территории иностранного государства</w:t>
            </w:r>
          </w:p>
        </w:tc>
      </w:tr>
    </w:tbl>
    <w:p w:rsidR="006A1DB0" w:rsidRPr="00D649CE" w:rsidRDefault="006A1DB0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Установите соответствие между именами исторических лиц и их деятельностью: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</w:p>
    <w:tbl>
      <w:tblPr>
        <w:tblW w:w="981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6"/>
        <w:gridCol w:w="7215"/>
      </w:tblGrid>
      <w:tr w:rsidR="006A1DB0" w:rsidRPr="00D649CE" w:rsidTr="00D649CE">
        <w:trPr>
          <w:trHeight w:val="261"/>
        </w:trPr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1DB0" w:rsidRPr="00D649CE" w:rsidRDefault="006A1DB0" w:rsidP="00D6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649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Историческая личность</w:t>
            </w:r>
          </w:p>
        </w:tc>
        <w:tc>
          <w:tcPr>
            <w:tcW w:w="7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1DB0" w:rsidRPr="00D649CE" w:rsidRDefault="006A1DB0" w:rsidP="00D6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649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Деятельность</w:t>
            </w:r>
          </w:p>
        </w:tc>
      </w:tr>
      <w:tr w:rsidR="006A1DB0" w:rsidRPr="00D649CE" w:rsidTr="00D649CE">
        <w:trPr>
          <w:trHeight w:val="277"/>
        </w:trPr>
        <w:tc>
          <w:tcPr>
            <w:tcW w:w="25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1DB0" w:rsidRPr="00D649CE" w:rsidRDefault="006A1DB0" w:rsidP="00D6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6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Василий Поярков</w:t>
            </w:r>
          </w:p>
        </w:tc>
        <w:tc>
          <w:tcPr>
            <w:tcW w:w="72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1DB0" w:rsidRPr="00D649CE" w:rsidRDefault="006A1DB0" w:rsidP="00D6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6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Руководитель Первого ополчения</w:t>
            </w:r>
          </w:p>
        </w:tc>
      </w:tr>
      <w:tr w:rsidR="006A1DB0" w:rsidRPr="00D649CE" w:rsidTr="00D649CE">
        <w:trPr>
          <w:trHeight w:val="261"/>
        </w:trPr>
        <w:tc>
          <w:tcPr>
            <w:tcW w:w="25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1DB0" w:rsidRPr="00D649CE" w:rsidRDefault="006A1DB0" w:rsidP="00D6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6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Борис Годунов</w:t>
            </w:r>
          </w:p>
        </w:tc>
        <w:tc>
          <w:tcPr>
            <w:tcW w:w="72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1DB0" w:rsidRPr="00D649CE" w:rsidRDefault="006A1DB0" w:rsidP="00D6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6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Вельможа царя Алексея Михайловича, предложивший налог на соль</w:t>
            </w:r>
          </w:p>
        </w:tc>
      </w:tr>
      <w:tr w:rsidR="006A1DB0" w:rsidRPr="00D649CE" w:rsidTr="00D649CE">
        <w:trPr>
          <w:trHeight w:val="277"/>
        </w:trPr>
        <w:tc>
          <w:tcPr>
            <w:tcW w:w="25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1DB0" w:rsidRPr="00D649CE" w:rsidRDefault="006A1DB0" w:rsidP="00D6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6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Прокопий Ляпунов</w:t>
            </w:r>
          </w:p>
        </w:tc>
        <w:tc>
          <w:tcPr>
            <w:tcW w:w="72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1DB0" w:rsidRPr="00D649CE" w:rsidRDefault="006A1DB0" w:rsidP="00D6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6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Русский путешественник</w:t>
            </w:r>
          </w:p>
        </w:tc>
      </w:tr>
      <w:tr w:rsidR="006A1DB0" w:rsidRPr="00D649CE" w:rsidTr="00D649CE">
        <w:trPr>
          <w:trHeight w:val="261"/>
        </w:trPr>
        <w:tc>
          <w:tcPr>
            <w:tcW w:w="25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1DB0" w:rsidRPr="00D649CE" w:rsidRDefault="006A1DB0" w:rsidP="00D6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6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Борис Морозов</w:t>
            </w:r>
          </w:p>
        </w:tc>
        <w:tc>
          <w:tcPr>
            <w:tcW w:w="72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1DB0" w:rsidRPr="00D649CE" w:rsidRDefault="006A1DB0" w:rsidP="00D6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6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«Боярский царь», избранный на царство Земским собором Москвы</w:t>
            </w:r>
          </w:p>
        </w:tc>
      </w:tr>
      <w:tr w:rsidR="006A1DB0" w:rsidRPr="00D649CE" w:rsidTr="00D649CE">
        <w:trPr>
          <w:trHeight w:val="277"/>
        </w:trPr>
        <w:tc>
          <w:tcPr>
            <w:tcW w:w="25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1DB0" w:rsidRPr="00D649CE" w:rsidRDefault="006A1DB0" w:rsidP="00D6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72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1DB0" w:rsidRPr="00D649CE" w:rsidRDefault="006A1DB0" w:rsidP="00D6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6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Руководитель Второго ополчения</w:t>
            </w:r>
          </w:p>
        </w:tc>
      </w:tr>
    </w:tbl>
    <w:p w:rsidR="00B54655" w:rsidRPr="00B54655" w:rsidRDefault="00B54655" w:rsidP="00B546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54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5465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4. </w:t>
      </w:r>
      <w:r w:rsidRPr="00B5465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Смоленск вошел в состав Российского государства </w:t>
      </w:r>
      <w:proofErr w:type="gramStart"/>
      <w:r w:rsidRPr="00B5465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End"/>
      <w:r w:rsidRPr="00B54655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B54655" w:rsidRPr="00B54655" w:rsidRDefault="00B54655" w:rsidP="00B546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54655">
        <w:rPr>
          <w:color w:val="000000"/>
        </w:rPr>
        <w:t>1)1500 году;</w:t>
      </w:r>
    </w:p>
    <w:p w:rsidR="00B54655" w:rsidRPr="00B54655" w:rsidRDefault="00B54655" w:rsidP="00B546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54655">
        <w:rPr>
          <w:color w:val="000000"/>
        </w:rPr>
        <w:t>2)1501 году;</w:t>
      </w:r>
    </w:p>
    <w:p w:rsidR="00B54655" w:rsidRPr="00B54655" w:rsidRDefault="00B54655" w:rsidP="00B546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54655">
        <w:rPr>
          <w:color w:val="000000"/>
        </w:rPr>
        <w:t>3)1512 году;</w:t>
      </w:r>
    </w:p>
    <w:p w:rsidR="00B54655" w:rsidRPr="00B54655" w:rsidRDefault="00B54655" w:rsidP="00B546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54655">
        <w:rPr>
          <w:color w:val="000000"/>
        </w:rPr>
        <w:t>4)1514 году.</w:t>
      </w:r>
    </w:p>
    <w:p w:rsidR="00B54655" w:rsidRDefault="00B54655" w:rsidP="00B54655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B54655" w:rsidRPr="00B54655" w:rsidRDefault="00B54655" w:rsidP="00B546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5</w:t>
      </w:r>
      <w:r w:rsidRPr="00B54655">
        <w:rPr>
          <w:b/>
          <w:bCs/>
          <w:color w:val="000000"/>
        </w:rPr>
        <w:t>. Смоленские земли в составе Великого княжества Литовского - Русского:</w:t>
      </w:r>
    </w:p>
    <w:p w:rsidR="00B54655" w:rsidRPr="00B54655" w:rsidRDefault="00B54655" w:rsidP="00B546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54655">
        <w:rPr>
          <w:color w:val="000000"/>
        </w:rPr>
        <w:t>1)управлялись вечем;</w:t>
      </w:r>
    </w:p>
    <w:p w:rsidR="00B54655" w:rsidRPr="00B54655" w:rsidRDefault="00B54655" w:rsidP="00B546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54655">
        <w:rPr>
          <w:color w:val="000000"/>
        </w:rPr>
        <w:t>2)полностью зависели от наместника Литвы;</w:t>
      </w:r>
    </w:p>
    <w:p w:rsidR="00B54655" w:rsidRPr="00B54655" w:rsidRDefault="00B54655" w:rsidP="00B546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54655">
        <w:rPr>
          <w:color w:val="000000"/>
        </w:rPr>
        <w:t>3)имели определенное самоуправление, при котором наместник решал лишь важнейшие вопросы;</w:t>
      </w:r>
    </w:p>
    <w:p w:rsidR="00B54655" w:rsidRPr="00B54655" w:rsidRDefault="00B54655" w:rsidP="00B546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54655">
        <w:rPr>
          <w:color w:val="000000"/>
        </w:rPr>
        <w:t>4)управлялись самостоятельно князем Смоленским.</w:t>
      </w:r>
    </w:p>
    <w:p w:rsidR="00B54655" w:rsidRPr="00D649CE" w:rsidRDefault="00B54655" w:rsidP="00B546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B54655" w:rsidRPr="00D649CE" w:rsidRDefault="00B54655" w:rsidP="00B546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B54655" w:rsidRPr="00D649CE" w:rsidRDefault="00B54655" w:rsidP="00B546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B54655" w:rsidRPr="00D649CE" w:rsidRDefault="00B54655" w:rsidP="00B546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BA64E3" w:rsidRDefault="00BA64E3" w:rsidP="00B546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BA64E3" w:rsidRDefault="00BA64E3" w:rsidP="00B546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BA64E3" w:rsidRDefault="00BA64E3" w:rsidP="00B546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6A1DB0" w:rsidRPr="00D649CE" w:rsidRDefault="006A1DB0" w:rsidP="00B546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lastRenderedPageBreak/>
        <w:t xml:space="preserve">Промежуточная </w:t>
      </w:r>
      <w:r w:rsidR="00BA64E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контрольная работа </w:t>
      </w:r>
      <w:r w:rsidRPr="00D649C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по предмету</w:t>
      </w:r>
      <w:r w:rsidR="00044F92" w:rsidRPr="00D649C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История</w:t>
      </w:r>
      <w:r w:rsidRPr="00D649C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</w:p>
    <w:p w:rsidR="00044F92" w:rsidRPr="00D649CE" w:rsidRDefault="006A1DB0" w:rsidP="00D649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2</w:t>
      </w:r>
      <w:r w:rsidR="00044F92" w:rsidRPr="00D649C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вариант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1.  Укажите имя правительницы Руси в годы малолетства Ивана Грозного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1) Марфа </w:t>
      </w:r>
      <w:proofErr w:type="spellStart"/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Борецкая</w:t>
      </w:r>
      <w:proofErr w:type="spellEnd"/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</w:t>
      </w:r>
      <w:r w:rsid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2) Елизавета Петровна    </w:t>
      </w:r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3) </w:t>
      </w:r>
      <w:r w:rsidR="002B633D"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Софья Палеолог</w:t>
      </w:r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            4)  </w:t>
      </w:r>
      <w:r w:rsidR="002B633D"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Елена Глинская 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2. Высший сословно-представительный орган в России  середины XVI  - середины XVII вв.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1) вече              2)    </w:t>
      </w:r>
      <w:r w:rsidR="004F16D7"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Избранная рада</w:t>
      </w:r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  3)   </w:t>
      </w:r>
      <w:r w:rsidR="004F16D7"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Земские соборы </w:t>
      </w:r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  4) Боярская дума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3.В правление Ивана IV произошло создание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1) регулярного войска                        2) создание флота 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3) открытие типографии в Москве   4) введение  государственного герба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4. Начиная Ливонскую войну, Иван </w:t>
      </w:r>
      <w:proofErr w:type="gramStart"/>
      <w:r w:rsidRPr="00D649C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IV</w:t>
      </w:r>
      <w:proofErr w:type="gramEnd"/>
      <w:r w:rsidRPr="00D649C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прежде всего стремился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1) получить выход к Балтийскому морю 2) не допустить пр</w:t>
      </w:r>
      <w:r w:rsidR="004F16D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оникновения Швеции в Прибалтику  </w:t>
      </w:r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3) Разгромить Ливонский орден                4) ослабить Речь </w:t>
      </w:r>
      <w:proofErr w:type="spellStart"/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Посполитую</w:t>
      </w:r>
      <w:proofErr w:type="spellEnd"/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5. Кто из названных деятелей не находился в Избранной раде</w:t>
      </w:r>
    </w:p>
    <w:p w:rsidR="00044F92" w:rsidRPr="00D649CE" w:rsidRDefault="004F16D7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1) Сильвестр         </w:t>
      </w:r>
      <w:r w:rsidR="00044F92"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2) </w:t>
      </w:r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Алексей Адашев</w:t>
      </w:r>
      <w:r w:rsidR="00044F92"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 3)  </w:t>
      </w:r>
      <w:proofErr w:type="spellStart"/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Малюта</w:t>
      </w:r>
      <w:proofErr w:type="spellEnd"/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Скуратов   </w:t>
      </w:r>
      <w:r w:rsidR="00044F92"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="00044F92"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 4) </w:t>
      </w:r>
      <w:proofErr w:type="spellStart"/>
      <w:r w:rsidR="00044F92"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Макарий</w:t>
      </w:r>
      <w:proofErr w:type="spellEnd"/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6.Какое из перечисленных событий является самым ранним?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1) венчание Ивана </w:t>
      </w:r>
      <w:proofErr w:type="gramStart"/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Ш</w:t>
      </w:r>
      <w:proofErr w:type="gramEnd"/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 царство  2) </w:t>
      </w:r>
      <w:r w:rsidR="004F16D7"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Куликовская битва                       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3)</w:t>
      </w:r>
      <w:r w:rsidR="004F16D7" w:rsidRPr="004F16D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4F16D7"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Ливонская война</w:t>
      </w:r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4) Завоевание Казанского ханства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7.Первым царем, занявшим российский трон не по праву наследования, а в результате избрания на царство был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1) Василий Шуйский 2) Лжедмитрий I 3)</w:t>
      </w:r>
      <w:r w:rsidR="004F16D7" w:rsidRPr="004F16D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4F16D7"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Борис Годунов</w:t>
      </w:r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4) </w:t>
      </w:r>
      <w:r w:rsidR="004F16D7"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Михаил Романов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8. Кто из названных лиц руководил ополчениями 1611-1612 гг. против интервентов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Василий Шуйский        б) Кузьма Минин       в) Прокопий Ляпунов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Иван Сусанин                д) Иван Болотников   е) Дмитрий Пожарский</w:t>
      </w:r>
    </w:p>
    <w:p w:rsidR="00044F92" w:rsidRPr="00D649CE" w:rsidRDefault="004F16D7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Выберите правильный ответ: 1)</w:t>
      </w:r>
      <w:proofErr w:type="spellStart"/>
      <w:r w:rsidR="00044F92"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</w:t>
      </w:r>
      <w:proofErr w:type="gramStart"/>
      <w:r w:rsidR="00044F92"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,б</w:t>
      </w:r>
      <w:proofErr w:type="gramEnd"/>
      <w:r w:rsidR="00044F92"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,в</w:t>
      </w:r>
      <w:proofErr w:type="spellEnd"/>
      <w:r w:rsidR="00044F92"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2) </w:t>
      </w:r>
      <w:proofErr w:type="spellStart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а,в,е</w:t>
      </w:r>
      <w:proofErr w:type="spellEnd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    3) </w:t>
      </w:r>
      <w:proofErr w:type="spellStart"/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б,в,е</w:t>
      </w:r>
      <w:proofErr w:type="spellEnd"/>
      <w:r w:rsidRPr="004F16D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044F92"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4) </w:t>
      </w:r>
      <w:proofErr w:type="spellStart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б,г,д</w:t>
      </w:r>
      <w:proofErr w:type="spellEnd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</w:t>
      </w:r>
    </w:p>
    <w:p w:rsidR="004F16D7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9. Что из названного произошло в XVII в.</w:t>
      </w:r>
      <w:r w:rsidR="004F16D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</w:p>
    <w:p w:rsidR="004F16D7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1) крестьянская война под предводительством  </w:t>
      </w:r>
      <w:proofErr w:type="spellStart"/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Е.П</w:t>
      </w:r>
      <w:r w:rsidR="004F16D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угачева</w:t>
      </w:r>
      <w:proofErr w:type="spellEnd"/>
      <w:r w:rsidR="004F16D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    2) церковный раскол 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3) Семилетняя война     </w:t>
      </w:r>
      <w:r w:rsidR="004F16D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4) введение опричнины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10. Какой </w:t>
      </w:r>
      <w:proofErr w:type="gramStart"/>
      <w:r w:rsidRPr="00D649C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документ</w:t>
      </w:r>
      <w:proofErr w:type="gramEnd"/>
      <w:r w:rsidRPr="00D649C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принятый в XVII веке, установил бессрочный сыск беглых крестьян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1) </w:t>
      </w:r>
      <w:r w:rsidR="004F16D7"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Соборное уложение</w:t>
      </w:r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  2) </w:t>
      </w:r>
      <w:proofErr w:type="gramStart"/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Русская</w:t>
      </w:r>
      <w:proofErr w:type="gramEnd"/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Правда     3) Уложение о службе         4) </w:t>
      </w:r>
      <w:r w:rsidR="004F16D7"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Судебник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11.Как в </w:t>
      </w:r>
      <w:proofErr w:type="spellStart"/>
      <w:proofErr w:type="gramStart"/>
      <w:r w:rsidRPr="00D649C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</w:t>
      </w:r>
      <w:proofErr w:type="spellEnd"/>
      <w:proofErr w:type="gramEnd"/>
      <w:r w:rsidRPr="00D649C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XVII в. стали называть противников церковной реформы?</w:t>
      </w:r>
    </w:p>
    <w:p w:rsidR="00044F92" w:rsidRPr="00D649CE" w:rsidRDefault="004F16D7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1) стрельцы   2</w:t>
      </w:r>
      <w:r w:rsidR="00044F92"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)</w:t>
      </w:r>
      <w:r w:rsidRPr="004F16D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spellStart"/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нестяжатели</w:t>
      </w:r>
      <w:proofErr w:type="spellEnd"/>
      <w:r w:rsidR="00044F92"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3) самозванцы   4</w:t>
      </w:r>
      <w:r w:rsidR="00044F92"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) </w:t>
      </w:r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старообрядцы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12.  Соборное уложение – это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1)  порядок  назначения  на государственные должности   2) роспись войск по полкам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3) свод законов                                          </w:t>
      </w:r>
      <w:r w:rsidR="004F16D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           </w:t>
      </w:r>
      <w:r w:rsidRPr="00D649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4) первая печатная книга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Морской путь в Индию открыл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Б. </w:t>
      </w:r>
      <w:proofErr w:type="spellStart"/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Диаш</w:t>
      </w:r>
      <w:proofErr w:type="spellEnd"/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2) </w:t>
      </w:r>
      <w:proofErr w:type="spellStart"/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Васко</w:t>
      </w:r>
      <w:proofErr w:type="spellEnd"/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Гама; 3) Ф. Магеллан; 4) Х. Колумб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 Причина международных конфликтов XVI – XVIII вв.</w:t>
      </w:r>
      <w:r w:rsidR="004F16D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распространение христианства; 2) проблемы с переделом сфер влияния и колониальных владений;</w:t>
      </w:r>
      <w:r w:rsidR="004F16D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Великое переселение народов; 4) распространение идей культуры Возрождения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 С именем Мартина Лютера связано: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="004F16D7" w:rsidRPr="004F16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F16D7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изобретение книгопечатания</w:t>
      </w:r>
      <w:r w:rsidR="004F16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 </w:t>
      </w:r>
      <w:r w:rsidR="004F16D7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начало Реформации в Германии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основание ордена иезуитов 4) начало Великих географических открытий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 Стремление получить золото, необходимое для развития торговли, стало причиной: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="004F16D7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Великих географических открытий; 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 Крестовых походов;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r w:rsidR="004F16D7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изобретения ворота;</w:t>
      </w:r>
      <w:r w:rsidR="004F16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расширения торговли по пути «</w:t>
      </w:r>
      <w:proofErr w:type="gramStart"/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proofErr w:type="gramEnd"/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варяг в греки»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17. Гуманистами называли:</w:t>
      </w:r>
      <w:r w:rsidR="004F16D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жителей больших городов 2) служителей католической церкви</w:t>
      </w:r>
      <w:r w:rsidR="004F16D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людей, придерживающихся светского взгляда на окружающий мир</w:t>
      </w:r>
      <w:r w:rsidR="004F16D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владельцев мануфактур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 Как назывался легкий парусник, изобретенный в XV в.: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фрегат; 2) галера; 3)</w:t>
      </w:r>
      <w:r w:rsidR="004F16D7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линкор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</w:t>
      </w:r>
      <w:r w:rsidR="004F16D7" w:rsidRPr="004F16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F16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каравелла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 Развернувшееся в XVI в. движение за обновление церкви называлось: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церковным расколом 2) шестым крестовым походом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r w:rsidR="004F16D7" w:rsidRPr="004F16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F16D7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Контрреформацией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 </w:t>
      </w:r>
      <w:r w:rsidR="004F16D7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Реформацией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20. Когда был подписан </w:t>
      </w:r>
      <w:proofErr w:type="spellStart"/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Аугсбургский</w:t>
      </w:r>
      <w:proofErr w:type="spellEnd"/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мир?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1554г.; 2)</w:t>
      </w:r>
      <w:r w:rsidR="004F16D7" w:rsidRPr="004F16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F16D7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1557г.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3)1556 г.; 4) </w:t>
      </w:r>
      <w:r w:rsidR="004F16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1555г.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2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Установите последовательность пребывания на российском престоле монархов: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="004F16D7" w:rsidRPr="004F16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F16D7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Фёдор Иванович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</w:t>
      </w:r>
      <w:r w:rsidR="004F16D7" w:rsidRPr="004F16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F16D7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Алексей Михайлович</w:t>
      </w: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3) Фёдор Алексеевич 4) Михаил Фёдорович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 Каковы последствия Великих географических открытий? Укажите два верных ответа из пяти предложенных.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="00720FE4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стал складываться единый мировой рынок;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r w:rsidR="00720FE4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началась эпоха Крестовых походов;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r w:rsidR="00720FE4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стали возникать первые колониальные империи;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r w:rsidR="00720FE4"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возросло значение Венеции и Генуи;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уменьшилось количество золота, привозимого в Европу</w:t>
      </w: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044F92" w:rsidRPr="00D649CE" w:rsidRDefault="00044F92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3. </w:t>
      </w: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Установите соответствие между именами исторических лиц и их деятельностью</w:t>
      </w:r>
    </w:p>
    <w:tbl>
      <w:tblPr>
        <w:tblW w:w="10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8"/>
        <w:gridCol w:w="7182"/>
      </w:tblGrid>
      <w:tr w:rsidR="00044F92" w:rsidRPr="00D649CE" w:rsidTr="00720FE4">
        <w:trPr>
          <w:trHeight w:val="280"/>
        </w:trPr>
        <w:tc>
          <w:tcPr>
            <w:tcW w:w="2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4F92" w:rsidRPr="00D649CE" w:rsidRDefault="00044F92" w:rsidP="00D6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649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Историческая личность</w:t>
            </w:r>
          </w:p>
        </w:tc>
        <w:tc>
          <w:tcPr>
            <w:tcW w:w="7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4F92" w:rsidRPr="00D649CE" w:rsidRDefault="00044F92" w:rsidP="00D6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9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Де́ятельность</w:t>
            </w:r>
            <w:proofErr w:type="spellEnd"/>
            <w:proofErr w:type="gramEnd"/>
          </w:p>
        </w:tc>
      </w:tr>
      <w:tr w:rsidR="00044F92" w:rsidRPr="00D649CE" w:rsidTr="00720FE4">
        <w:trPr>
          <w:trHeight w:val="263"/>
        </w:trPr>
        <w:tc>
          <w:tcPr>
            <w:tcW w:w="296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4F92" w:rsidRPr="00D649CE" w:rsidRDefault="00044F92" w:rsidP="00D6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6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Семён Дежнёв</w:t>
            </w:r>
          </w:p>
        </w:tc>
        <w:tc>
          <w:tcPr>
            <w:tcW w:w="71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4F92" w:rsidRPr="00D649CE" w:rsidRDefault="00044F92" w:rsidP="00D6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6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Художник-иконописец</w:t>
            </w:r>
          </w:p>
        </w:tc>
      </w:tr>
      <w:tr w:rsidR="00044F92" w:rsidRPr="00D649CE" w:rsidTr="00720FE4">
        <w:trPr>
          <w:trHeight w:val="263"/>
        </w:trPr>
        <w:tc>
          <w:tcPr>
            <w:tcW w:w="296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4F92" w:rsidRPr="00D649CE" w:rsidRDefault="00044F92" w:rsidP="00D6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6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Дмитрий Пожарский</w:t>
            </w:r>
          </w:p>
        </w:tc>
        <w:tc>
          <w:tcPr>
            <w:tcW w:w="71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4F92" w:rsidRPr="00D649CE" w:rsidRDefault="00044F92" w:rsidP="00D6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6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Руководитель освободительной борьбы украинского народа</w:t>
            </w:r>
          </w:p>
        </w:tc>
      </w:tr>
      <w:tr w:rsidR="00044F92" w:rsidRPr="00D649CE" w:rsidTr="00720FE4">
        <w:trPr>
          <w:trHeight w:val="280"/>
        </w:trPr>
        <w:tc>
          <w:tcPr>
            <w:tcW w:w="296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4F92" w:rsidRPr="00D649CE" w:rsidRDefault="00044F92" w:rsidP="00D6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6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Михаил Шейн</w:t>
            </w:r>
          </w:p>
        </w:tc>
        <w:tc>
          <w:tcPr>
            <w:tcW w:w="71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4F92" w:rsidRPr="00D649CE" w:rsidRDefault="00044F92" w:rsidP="00D6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6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Организатор и руководитель Второго ополчения</w:t>
            </w:r>
          </w:p>
        </w:tc>
      </w:tr>
      <w:tr w:rsidR="00044F92" w:rsidRPr="00D649CE" w:rsidTr="00720FE4">
        <w:trPr>
          <w:trHeight w:val="263"/>
        </w:trPr>
        <w:tc>
          <w:tcPr>
            <w:tcW w:w="296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4F92" w:rsidRPr="00D649CE" w:rsidRDefault="00044F92" w:rsidP="00D6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6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Богдан Хмельницкий</w:t>
            </w:r>
          </w:p>
        </w:tc>
        <w:tc>
          <w:tcPr>
            <w:tcW w:w="71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4F92" w:rsidRPr="00D649CE" w:rsidRDefault="00044F92" w:rsidP="00D6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6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Воевода, руководитель обороны Смоленска в период Смуты</w:t>
            </w:r>
          </w:p>
        </w:tc>
      </w:tr>
      <w:tr w:rsidR="00044F92" w:rsidRPr="00D649CE" w:rsidTr="00720FE4">
        <w:trPr>
          <w:trHeight w:val="280"/>
        </w:trPr>
        <w:tc>
          <w:tcPr>
            <w:tcW w:w="296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4F92" w:rsidRPr="00D649CE" w:rsidRDefault="00044F92" w:rsidP="00D6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71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4F92" w:rsidRPr="00D649CE" w:rsidRDefault="00044F92" w:rsidP="00D6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6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Русский путешественник и землепроходец</w:t>
            </w:r>
          </w:p>
        </w:tc>
      </w:tr>
    </w:tbl>
    <w:p w:rsidR="00B54655" w:rsidRPr="00B54655" w:rsidRDefault="00044F92" w:rsidP="00B546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B54655" w:rsidRPr="00B54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B54655" w:rsidRPr="00B5465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4. </w:t>
      </w:r>
      <w:r w:rsidR="00B54655" w:rsidRPr="00B5465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Смоленск вошел в состав Российского государства </w:t>
      </w:r>
      <w:proofErr w:type="gramStart"/>
      <w:r w:rsidR="00B54655" w:rsidRPr="00B5465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End"/>
      <w:r w:rsidR="00B54655" w:rsidRPr="00B54655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B54655" w:rsidRPr="00B54655" w:rsidRDefault="00B54655" w:rsidP="00B546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54655">
        <w:rPr>
          <w:color w:val="000000"/>
        </w:rPr>
        <w:t>1)1500 году;</w:t>
      </w:r>
    </w:p>
    <w:p w:rsidR="00B54655" w:rsidRPr="00B54655" w:rsidRDefault="00B54655" w:rsidP="00B546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54655">
        <w:rPr>
          <w:color w:val="000000"/>
        </w:rPr>
        <w:t>2)1501 году;</w:t>
      </w:r>
    </w:p>
    <w:p w:rsidR="00B54655" w:rsidRPr="00B54655" w:rsidRDefault="00B54655" w:rsidP="00B546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54655">
        <w:rPr>
          <w:color w:val="000000"/>
        </w:rPr>
        <w:t>3)1512 году;</w:t>
      </w:r>
    </w:p>
    <w:p w:rsidR="00B54655" w:rsidRPr="00B54655" w:rsidRDefault="00B54655" w:rsidP="00B546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54655">
        <w:rPr>
          <w:color w:val="000000"/>
        </w:rPr>
        <w:t>4)1514 году.</w:t>
      </w:r>
    </w:p>
    <w:p w:rsidR="00B54655" w:rsidRDefault="00B54655" w:rsidP="00B54655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B54655" w:rsidRPr="00B54655" w:rsidRDefault="00B54655" w:rsidP="00B546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5</w:t>
      </w:r>
      <w:r w:rsidRPr="00B54655">
        <w:rPr>
          <w:b/>
          <w:bCs/>
          <w:color w:val="000000"/>
        </w:rPr>
        <w:t>. Смоленские земли в составе Великого княжества Литовского - Русского:</w:t>
      </w:r>
    </w:p>
    <w:p w:rsidR="00B54655" w:rsidRPr="00B54655" w:rsidRDefault="00B54655" w:rsidP="00B546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54655">
        <w:rPr>
          <w:color w:val="000000"/>
        </w:rPr>
        <w:t>1)управлялись вечем;</w:t>
      </w:r>
    </w:p>
    <w:p w:rsidR="00B54655" w:rsidRPr="00B54655" w:rsidRDefault="00B54655" w:rsidP="00B546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54655">
        <w:rPr>
          <w:color w:val="000000"/>
        </w:rPr>
        <w:t>2)полностью зависели от наместника Литвы;</w:t>
      </w:r>
    </w:p>
    <w:p w:rsidR="00B54655" w:rsidRPr="00B54655" w:rsidRDefault="00B54655" w:rsidP="00B546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54655">
        <w:rPr>
          <w:color w:val="000000"/>
        </w:rPr>
        <w:t>3)имели определенное самоуправление, при котором наместник решал лишь важнейшие вопросы;</w:t>
      </w:r>
    </w:p>
    <w:p w:rsidR="00B54655" w:rsidRPr="00B54655" w:rsidRDefault="00B54655" w:rsidP="00B546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54655">
        <w:rPr>
          <w:color w:val="000000"/>
        </w:rPr>
        <w:t>4)управлялись самостоятельно князем Смоленским.</w:t>
      </w:r>
    </w:p>
    <w:p w:rsidR="00B54655" w:rsidRPr="00D649CE" w:rsidRDefault="00B54655" w:rsidP="00B546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B54655" w:rsidRPr="00D649CE" w:rsidRDefault="00B54655" w:rsidP="00B546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B54655" w:rsidRPr="00D649CE" w:rsidRDefault="00B54655" w:rsidP="00B546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044F92" w:rsidRPr="00D649CE" w:rsidRDefault="00B54655" w:rsidP="00D64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649C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bookmarkStart w:id="0" w:name="_GoBack"/>
      <w:bookmarkEnd w:id="0"/>
    </w:p>
    <w:sectPr w:rsidR="00044F92" w:rsidRPr="00D64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6408F"/>
    <w:multiLevelType w:val="hybridMultilevel"/>
    <w:tmpl w:val="CD52391E"/>
    <w:lvl w:ilvl="0" w:tplc="9E9894F8">
      <w:start w:val="1"/>
      <w:numFmt w:val="decimal"/>
      <w:lvlText w:val="%1."/>
      <w:lvlJc w:val="left"/>
      <w:pPr>
        <w:ind w:left="152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650E3FC0">
      <w:numFmt w:val="bullet"/>
      <w:lvlText w:val="•"/>
      <w:lvlJc w:val="left"/>
      <w:pPr>
        <w:ind w:left="2452" w:hanging="280"/>
      </w:pPr>
      <w:rPr>
        <w:lang w:val="ru-RU" w:eastAsia="en-US" w:bidi="ar-SA"/>
      </w:rPr>
    </w:lvl>
    <w:lvl w:ilvl="2" w:tplc="02E6793A">
      <w:numFmt w:val="bullet"/>
      <w:lvlText w:val="•"/>
      <w:lvlJc w:val="left"/>
      <w:pPr>
        <w:ind w:left="3384" w:hanging="280"/>
      </w:pPr>
      <w:rPr>
        <w:lang w:val="ru-RU" w:eastAsia="en-US" w:bidi="ar-SA"/>
      </w:rPr>
    </w:lvl>
    <w:lvl w:ilvl="3" w:tplc="13CE2036">
      <w:numFmt w:val="bullet"/>
      <w:lvlText w:val="•"/>
      <w:lvlJc w:val="left"/>
      <w:pPr>
        <w:ind w:left="4317" w:hanging="280"/>
      </w:pPr>
      <w:rPr>
        <w:lang w:val="ru-RU" w:eastAsia="en-US" w:bidi="ar-SA"/>
      </w:rPr>
    </w:lvl>
    <w:lvl w:ilvl="4" w:tplc="3CA858A0">
      <w:numFmt w:val="bullet"/>
      <w:lvlText w:val="•"/>
      <w:lvlJc w:val="left"/>
      <w:pPr>
        <w:ind w:left="5249" w:hanging="280"/>
      </w:pPr>
      <w:rPr>
        <w:lang w:val="ru-RU" w:eastAsia="en-US" w:bidi="ar-SA"/>
      </w:rPr>
    </w:lvl>
    <w:lvl w:ilvl="5" w:tplc="42E81ADC">
      <w:numFmt w:val="bullet"/>
      <w:lvlText w:val="•"/>
      <w:lvlJc w:val="left"/>
      <w:pPr>
        <w:ind w:left="6182" w:hanging="280"/>
      </w:pPr>
      <w:rPr>
        <w:lang w:val="ru-RU" w:eastAsia="en-US" w:bidi="ar-SA"/>
      </w:rPr>
    </w:lvl>
    <w:lvl w:ilvl="6" w:tplc="BABC6652">
      <w:numFmt w:val="bullet"/>
      <w:lvlText w:val="•"/>
      <w:lvlJc w:val="left"/>
      <w:pPr>
        <w:ind w:left="7114" w:hanging="280"/>
      </w:pPr>
      <w:rPr>
        <w:lang w:val="ru-RU" w:eastAsia="en-US" w:bidi="ar-SA"/>
      </w:rPr>
    </w:lvl>
    <w:lvl w:ilvl="7" w:tplc="B406D028">
      <w:numFmt w:val="bullet"/>
      <w:lvlText w:val="•"/>
      <w:lvlJc w:val="left"/>
      <w:pPr>
        <w:ind w:left="8047" w:hanging="280"/>
      </w:pPr>
      <w:rPr>
        <w:lang w:val="ru-RU" w:eastAsia="en-US" w:bidi="ar-SA"/>
      </w:rPr>
    </w:lvl>
    <w:lvl w:ilvl="8" w:tplc="3FFACA60">
      <w:numFmt w:val="bullet"/>
      <w:lvlText w:val="•"/>
      <w:lvlJc w:val="left"/>
      <w:pPr>
        <w:ind w:left="8979" w:hanging="280"/>
      </w:pPr>
      <w:rPr>
        <w:lang w:val="ru-RU" w:eastAsia="en-US" w:bidi="ar-SA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629"/>
    <w:rsid w:val="00044F92"/>
    <w:rsid w:val="000A6463"/>
    <w:rsid w:val="002B633D"/>
    <w:rsid w:val="002C644B"/>
    <w:rsid w:val="003B3629"/>
    <w:rsid w:val="004F16D7"/>
    <w:rsid w:val="006A1DB0"/>
    <w:rsid w:val="00720FE4"/>
    <w:rsid w:val="00B54655"/>
    <w:rsid w:val="00BA64E3"/>
    <w:rsid w:val="00D649CE"/>
    <w:rsid w:val="00E21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0A6463"/>
    <w:pPr>
      <w:widowControl w:val="0"/>
      <w:autoSpaceDE w:val="0"/>
      <w:autoSpaceDN w:val="0"/>
      <w:spacing w:after="0" w:line="240" w:lineRule="auto"/>
      <w:ind w:left="1521" w:hanging="281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4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0A646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ody Text"/>
    <w:basedOn w:val="a"/>
    <w:link w:val="a5"/>
    <w:uiPriority w:val="1"/>
    <w:semiHidden/>
    <w:unhideWhenUsed/>
    <w:qFormat/>
    <w:rsid w:val="000A646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semiHidden/>
    <w:rsid w:val="000A6463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0A646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0A646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0A6463"/>
    <w:pPr>
      <w:widowControl w:val="0"/>
      <w:autoSpaceDE w:val="0"/>
      <w:autoSpaceDN w:val="0"/>
      <w:spacing w:after="0" w:line="240" w:lineRule="auto"/>
      <w:ind w:left="1521" w:hanging="281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4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0A646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ody Text"/>
    <w:basedOn w:val="a"/>
    <w:link w:val="a5"/>
    <w:uiPriority w:val="1"/>
    <w:semiHidden/>
    <w:unhideWhenUsed/>
    <w:qFormat/>
    <w:rsid w:val="000A646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semiHidden/>
    <w:rsid w:val="000A6463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0A646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0A646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1505</Words>
  <Characters>8583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13 Кабинет</cp:lastModifiedBy>
  <cp:revision>2</cp:revision>
  <dcterms:created xsi:type="dcterms:W3CDTF">2023-10-09T06:29:00Z</dcterms:created>
  <dcterms:modified xsi:type="dcterms:W3CDTF">2023-10-09T06:29:00Z</dcterms:modified>
</cp:coreProperties>
</file>